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3715" w:rsidRPr="00BA26B8" w:rsidRDefault="00A73715" w:rsidP="00A7371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>08 сентября 2017 года в Союзе «Санкт-Петербургская Торгово-промышленная  палата» состоялась бизнес-конференция, организованная китайской компанией «</w:t>
      </w:r>
      <w:proofErr w:type="spellStart"/>
      <w:r w:rsidRPr="00BA26B8">
        <w:rPr>
          <w:rFonts w:eastAsia="Times New Roman"/>
          <w:sz w:val="24"/>
          <w:szCs w:val="24"/>
        </w:rPr>
        <w:t>All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products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in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Shandong</w:t>
      </w:r>
      <w:proofErr w:type="spellEnd"/>
      <w:r w:rsidRPr="00BA26B8">
        <w:rPr>
          <w:rFonts w:eastAsia="Times New Roman"/>
          <w:sz w:val="24"/>
          <w:szCs w:val="24"/>
        </w:rPr>
        <w:t xml:space="preserve">»  в рамках международной инициативы Китая – проект «Один пояс – один путь» с целью  укрепления партнёрства и делового  сотрудничества. Во встрече принимали участие представители китайской делегации, среди  которых: </w:t>
      </w:r>
    </w:p>
    <w:p w:rsidR="00A73715" w:rsidRPr="00BA26B8" w:rsidRDefault="00A73715" w:rsidP="00A7371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 xml:space="preserve">- господин </w:t>
      </w:r>
      <w:proofErr w:type="spellStart"/>
      <w:r w:rsidRPr="00BA26B8">
        <w:rPr>
          <w:rFonts w:eastAsia="Times New Roman"/>
          <w:sz w:val="24"/>
          <w:szCs w:val="24"/>
        </w:rPr>
        <w:t>Тен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Янжун</w:t>
      </w:r>
      <w:proofErr w:type="spellEnd"/>
      <w:r w:rsidRPr="00BA26B8">
        <w:rPr>
          <w:rFonts w:eastAsia="Times New Roman"/>
          <w:sz w:val="24"/>
          <w:szCs w:val="24"/>
        </w:rPr>
        <w:t xml:space="preserve"> – Вице-Декан Института экономики и информационных технологий </w:t>
      </w:r>
      <w:proofErr w:type="spellStart"/>
      <w:r w:rsidRPr="00BA26B8">
        <w:rPr>
          <w:rFonts w:eastAsia="Times New Roman"/>
          <w:sz w:val="24"/>
          <w:szCs w:val="24"/>
        </w:rPr>
        <w:t>Шаньдуня</w:t>
      </w:r>
      <w:proofErr w:type="spellEnd"/>
      <w:r w:rsidRPr="00BA26B8">
        <w:rPr>
          <w:rFonts w:eastAsia="Times New Roman"/>
          <w:sz w:val="24"/>
          <w:szCs w:val="24"/>
        </w:rPr>
        <w:t xml:space="preserve">; </w:t>
      </w:r>
    </w:p>
    <w:p w:rsidR="00A73715" w:rsidRPr="00BA26B8" w:rsidRDefault="00A73715" w:rsidP="00A7371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>- господин</w:t>
      </w:r>
      <w:proofErr w:type="gramStart"/>
      <w:r w:rsidRPr="00BA26B8">
        <w:rPr>
          <w:rFonts w:eastAsia="Times New Roman"/>
          <w:sz w:val="24"/>
          <w:szCs w:val="24"/>
        </w:rPr>
        <w:t xml:space="preserve"> Л</w:t>
      </w:r>
      <w:proofErr w:type="gramEnd"/>
      <w:r w:rsidRPr="00BA26B8">
        <w:rPr>
          <w:rFonts w:eastAsia="Times New Roman"/>
          <w:sz w:val="24"/>
          <w:szCs w:val="24"/>
        </w:rPr>
        <w:t xml:space="preserve">и </w:t>
      </w:r>
      <w:proofErr w:type="spellStart"/>
      <w:r w:rsidRPr="00BA26B8">
        <w:rPr>
          <w:rFonts w:eastAsia="Times New Roman"/>
          <w:sz w:val="24"/>
          <w:szCs w:val="24"/>
        </w:rPr>
        <w:t>Инкуо</w:t>
      </w:r>
      <w:proofErr w:type="spellEnd"/>
      <w:r w:rsidRPr="00BA26B8">
        <w:rPr>
          <w:rFonts w:eastAsia="Times New Roman"/>
          <w:sz w:val="24"/>
          <w:szCs w:val="24"/>
        </w:rPr>
        <w:t xml:space="preserve"> – заместитель директора энергосберегающего  управления Народного Правительства </w:t>
      </w:r>
      <w:proofErr w:type="spellStart"/>
      <w:r w:rsidRPr="00BA26B8">
        <w:rPr>
          <w:rFonts w:eastAsia="Times New Roman"/>
          <w:sz w:val="24"/>
          <w:szCs w:val="24"/>
        </w:rPr>
        <w:t>Линьи</w:t>
      </w:r>
      <w:proofErr w:type="spellEnd"/>
      <w:r w:rsidRPr="00BA26B8">
        <w:rPr>
          <w:rFonts w:eastAsia="Times New Roman"/>
          <w:sz w:val="24"/>
          <w:szCs w:val="24"/>
        </w:rPr>
        <w:t xml:space="preserve">; </w:t>
      </w:r>
    </w:p>
    <w:p w:rsidR="00A73715" w:rsidRPr="00BA26B8" w:rsidRDefault="00A73715" w:rsidP="00A7371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 xml:space="preserve">- господин </w:t>
      </w:r>
      <w:proofErr w:type="spellStart"/>
      <w:r w:rsidRPr="00BA26B8">
        <w:rPr>
          <w:rFonts w:eastAsia="Times New Roman"/>
          <w:sz w:val="24"/>
          <w:szCs w:val="24"/>
        </w:rPr>
        <w:t>Гу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Юмин</w:t>
      </w:r>
      <w:proofErr w:type="spellEnd"/>
      <w:r w:rsidRPr="00BA26B8">
        <w:rPr>
          <w:rFonts w:eastAsia="Times New Roman"/>
          <w:sz w:val="24"/>
          <w:szCs w:val="24"/>
        </w:rPr>
        <w:t xml:space="preserve"> – заместитель директора отдела экономики и информационных технологий города </w:t>
      </w:r>
      <w:proofErr w:type="spellStart"/>
      <w:r w:rsidRPr="00BA26B8">
        <w:rPr>
          <w:rFonts w:eastAsia="Times New Roman"/>
          <w:sz w:val="24"/>
          <w:szCs w:val="24"/>
        </w:rPr>
        <w:t>Бинчжоу</w:t>
      </w:r>
      <w:proofErr w:type="spellEnd"/>
      <w:r w:rsidRPr="00BA26B8">
        <w:rPr>
          <w:rFonts w:eastAsia="Times New Roman"/>
          <w:sz w:val="24"/>
          <w:szCs w:val="24"/>
        </w:rPr>
        <w:t>.</w:t>
      </w:r>
    </w:p>
    <w:p w:rsidR="00A73715" w:rsidRPr="00BA26B8" w:rsidRDefault="00A73715" w:rsidP="00A7371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 xml:space="preserve">- представители и директора таких крупнейших компаний, как: </w:t>
      </w:r>
    </w:p>
    <w:p w:rsidR="00A73715" w:rsidRPr="00BA26B8" w:rsidRDefault="00A73715" w:rsidP="00A73715">
      <w:pPr>
        <w:spacing w:after="0" w:line="240" w:lineRule="auto"/>
        <w:ind w:left="284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 xml:space="preserve">- Энергетическая корпорация </w:t>
      </w:r>
      <w:proofErr w:type="spellStart"/>
      <w:r w:rsidRPr="00BA26B8">
        <w:rPr>
          <w:rFonts w:eastAsia="Times New Roman"/>
          <w:sz w:val="24"/>
          <w:szCs w:val="24"/>
        </w:rPr>
        <w:t>Цицюань</w:t>
      </w:r>
      <w:proofErr w:type="spellEnd"/>
      <w:r w:rsidRPr="00BA26B8">
        <w:rPr>
          <w:rFonts w:eastAsia="Times New Roman"/>
          <w:sz w:val="24"/>
          <w:szCs w:val="24"/>
        </w:rPr>
        <w:t xml:space="preserve"> провинции </w:t>
      </w:r>
      <w:proofErr w:type="spellStart"/>
      <w:r w:rsidRPr="00BA26B8">
        <w:rPr>
          <w:rFonts w:eastAsia="Times New Roman"/>
          <w:sz w:val="24"/>
          <w:szCs w:val="24"/>
        </w:rPr>
        <w:t>Шаньдун</w:t>
      </w:r>
      <w:proofErr w:type="spellEnd"/>
      <w:r w:rsidRPr="00BA26B8">
        <w:rPr>
          <w:rFonts w:eastAsia="Times New Roman"/>
          <w:sz w:val="24"/>
          <w:szCs w:val="24"/>
        </w:rPr>
        <w:t xml:space="preserve"> (</w:t>
      </w:r>
      <w:proofErr w:type="spellStart"/>
      <w:r w:rsidRPr="00BA26B8">
        <w:rPr>
          <w:rFonts w:eastAsia="Times New Roman"/>
          <w:sz w:val="24"/>
          <w:szCs w:val="24"/>
        </w:rPr>
        <w:t>Shandong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Qiquan</w:t>
      </w:r>
      <w:proofErr w:type="spellEnd"/>
      <w:r w:rsidRPr="00BA26B8">
        <w:rPr>
          <w:rFonts w:eastAsia="Times New Roman"/>
          <w:sz w:val="24"/>
          <w:szCs w:val="24"/>
        </w:rPr>
        <w:t xml:space="preserve">  </w:t>
      </w:r>
      <w:proofErr w:type="spellStart"/>
      <w:r w:rsidRPr="00BA26B8">
        <w:rPr>
          <w:rFonts w:eastAsia="Times New Roman"/>
          <w:sz w:val="24"/>
          <w:szCs w:val="24"/>
        </w:rPr>
        <w:t>Energy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Group</w:t>
      </w:r>
      <w:proofErr w:type="spellEnd"/>
      <w:r w:rsidRPr="00BA26B8">
        <w:rPr>
          <w:rFonts w:eastAsia="Times New Roman"/>
          <w:sz w:val="24"/>
          <w:szCs w:val="24"/>
        </w:rPr>
        <w:t xml:space="preserve">) - </w:t>
      </w:r>
      <w:r w:rsidRPr="00BA26B8">
        <w:rPr>
          <w:rFonts w:ascii="Calibri" w:eastAsia="Times New Roman" w:hAnsi="Calibri" w:cs="Calibri"/>
          <w:sz w:val="24"/>
          <w:szCs w:val="24"/>
        </w:rPr>
        <w:t>Добыча</w:t>
      </w:r>
      <w:r w:rsidRPr="00BA26B8">
        <w:rPr>
          <w:rFonts w:eastAsia="Times New Roman"/>
          <w:sz w:val="24"/>
          <w:szCs w:val="24"/>
        </w:rPr>
        <w:t xml:space="preserve"> </w:t>
      </w:r>
      <w:r w:rsidRPr="00BA26B8">
        <w:rPr>
          <w:rFonts w:ascii="Calibri" w:eastAsia="Times New Roman" w:hAnsi="Calibri" w:cs="Calibri"/>
          <w:sz w:val="24"/>
          <w:szCs w:val="24"/>
        </w:rPr>
        <w:t>природного</w:t>
      </w:r>
      <w:r w:rsidRPr="00BA26B8">
        <w:rPr>
          <w:rFonts w:eastAsia="Times New Roman"/>
          <w:sz w:val="24"/>
          <w:szCs w:val="24"/>
        </w:rPr>
        <w:t xml:space="preserve"> </w:t>
      </w:r>
      <w:r w:rsidRPr="00BA26B8">
        <w:rPr>
          <w:rFonts w:ascii="Calibri" w:eastAsia="Times New Roman" w:hAnsi="Calibri" w:cs="Calibri"/>
          <w:sz w:val="24"/>
          <w:szCs w:val="24"/>
        </w:rPr>
        <w:t>газ</w:t>
      </w:r>
      <w:r w:rsidRPr="00BA26B8">
        <w:rPr>
          <w:rFonts w:eastAsia="Times New Roman"/>
          <w:sz w:val="24"/>
          <w:szCs w:val="24"/>
        </w:rPr>
        <w:t>а (</w:t>
      </w:r>
      <w:proofErr w:type="spellStart"/>
      <w:r w:rsidRPr="00BA26B8">
        <w:rPr>
          <w:rFonts w:eastAsia="Times New Roman"/>
          <w:sz w:val="24"/>
          <w:szCs w:val="24"/>
        </w:rPr>
        <w:t>Company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on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gas</w:t>
      </w:r>
      <w:proofErr w:type="spellEnd"/>
      <w:r w:rsidRPr="00BA26B8">
        <w:rPr>
          <w:rFonts w:eastAsia="Times New Roman"/>
          <w:sz w:val="24"/>
          <w:szCs w:val="24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exploitation</w:t>
      </w:r>
      <w:proofErr w:type="spellEnd"/>
      <w:r w:rsidRPr="00BA26B8">
        <w:rPr>
          <w:rFonts w:eastAsia="Times New Roman"/>
          <w:sz w:val="24"/>
          <w:szCs w:val="24"/>
        </w:rPr>
        <w:t>)</w:t>
      </w:r>
      <w:proofErr w:type="gramStart"/>
      <w:r w:rsidRPr="00BA26B8">
        <w:rPr>
          <w:rFonts w:eastAsia="Times New Roman"/>
          <w:sz w:val="24"/>
          <w:szCs w:val="24"/>
        </w:rPr>
        <w:t xml:space="preserve"> ;</w:t>
      </w:r>
      <w:proofErr w:type="gramEnd"/>
    </w:p>
    <w:p w:rsidR="00A73715" w:rsidRPr="00BA26B8" w:rsidRDefault="00A73715" w:rsidP="00A73715">
      <w:pPr>
        <w:spacing w:after="0" w:line="240" w:lineRule="auto"/>
        <w:ind w:left="284"/>
        <w:jc w:val="both"/>
        <w:rPr>
          <w:rFonts w:eastAsia="Times New Roman"/>
          <w:sz w:val="24"/>
          <w:szCs w:val="24"/>
          <w:lang w:val="en-US"/>
        </w:rPr>
      </w:pPr>
      <w:r w:rsidRPr="00BA26B8">
        <w:rPr>
          <w:rFonts w:eastAsia="Times New Roman"/>
          <w:sz w:val="24"/>
          <w:szCs w:val="24"/>
          <w:lang w:val="en-US"/>
        </w:rPr>
        <w:t xml:space="preserve">- </w:t>
      </w:r>
      <w:r w:rsidRPr="00BA26B8">
        <w:rPr>
          <w:rFonts w:eastAsia="Times New Roman"/>
          <w:sz w:val="24"/>
          <w:szCs w:val="24"/>
        </w:rPr>
        <w:t>Группа</w:t>
      </w:r>
      <w:r w:rsidRPr="00BA26B8">
        <w:rPr>
          <w:rFonts w:eastAsia="Times New Roman"/>
          <w:sz w:val="24"/>
          <w:szCs w:val="24"/>
          <w:lang w:val="en-US"/>
        </w:rPr>
        <w:t xml:space="preserve"> </w:t>
      </w:r>
      <w:r w:rsidRPr="00BA26B8">
        <w:rPr>
          <w:rFonts w:eastAsia="Times New Roman"/>
          <w:sz w:val="24"/>
          <w:szCs w:val="24"/>
        </w:rPr>
        <w:t>Компаний</w:t>
      </w:r>
      <w:r w:rsidRPr="00BA26B8">
        <w:rPr>
          <w:rFonts w:eastAsia="Times New Roman"/>
          <w:sz w:val="24"/>
          <w:szCs w:val="24"/>
          <w:lang w:val="en-US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Шаньдун</w:t>
      </w:r>
      <w:proofErr w:type="spellEnd"/>
      <w:r w:rsidRPr="00BA26B8">
        <w:rPr>
          <w:rFonts w:eastAsia="Times New Roman"/>
          <w:sz w:val="24"/>
          <w:szCs w:val="24"/>
          <w:lang w:val="en-US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Ваншань</w:t>
      </w:r>
      <w:proofErr w:type="spellEnd"/>
      <w:r w:rsidRPr="00BA26B8">
        <w:rPr>
          <w:rFonts w:eastAsia="Times New Roman"/>
          <w:sz w:val="24"/>
          <w:szCs w:val="24"/>
          <w:lang w:val="en-US"/>
        </w:rPr>
        <w:t xml:space="preserve"> (Shandong </w:t>
      </w:r>
      <w:proofErr w:type="spellStart"/>
      <w:r w:rsidRPr="00BA26B8">
        <w:rPr>
          <w:rFonts w:eastAsia="Times New Roman"/>
          <w:sz w:val="24"/>
          <w:szCs w:val="24"/>
          <w:lang w:val="en-US"/>
        </w:rPr>
        <w:t>Wanshan</w:t>
      </w:r>
      <w:proofErr w:type="spellEnd"/>
      <w:r w:rsidRPr="00BA26B8">
        <w:rPr>
          <w:rFonts w:eastAsia="Times New Roman"/>
          <w:sz w:val="24"/>
          <w:szCs w:val="24"/>
          <w:lang w:val="en-US"/>
        </w:rPr>
        <w:t xml:space="preserve"> Group </w:t>
      </w:r>
      <w:proofErr w:type="gramStart"/>
      <w:r w:rsidRPr="00BA26B8">
        <w:rPr>
          <w:rFonts w:eastAsia="Times New Roman"/>
          <w:sz w:val="24"/>
          <w:szCs w:val="24"/>
          <w:lang w:val="en-US"/>
        </w:rPr>
        <w:t xml:space="preserve">Company  </w:t>
      </w:r>
      <w:proofErr w:type="spellStart"/>
      <w:r w:rsidRPr="00BA26B8">
        <w:rPr>
          <w:rFonts w:eastAsia="Times New Roman"/>
          <w:sz w:val="24"/>
          <w:szCs w:val="24"/>
          <w:lang w:val="en-US"/>
        </w:rPr>
        <w:t>Co</w:t>
      </w:r>
      <w:proofErr w:type="gramEnd"/>
      <w:r w:rsidRPr="00BA26B8">
        <w:rPr>
          <w:rFonts w:eastAsia="Times New Roman"/>
          <w:sz w:val="24"/>
          <w:szCs w:val="24"/>
          <w:lang w:val="en-US"/>
        </w:rPr>
        <w:t>.,Ltd</w:t>
      </w:r>
      <w:proofErr w:type="spellEnd"/>
      <w:r w:rsidRPr="00BA26B8">
        <w:rPr>
          <w:rFonts w:eastAsia="Times New Roman"/>
          <w:sz w:val="24"/>
          <w:szCs w:val="24"/>
          <w:lang w:val="en-US"/>
        </w:rPr>
        <w:t xml:space="preserve">, </w:t>
      </w:r>
      <w:hyperlink r:id="rId5" w:tgtFrame="_blank" w:history="1">
        <w:r w:rsidRPr="00BA26B8">
          <w:rPr>
            <w:rStyle w:val="a3"/>
            <w:rFonts w:eastAsia="Times New Roman"/>
            <w:sz w:val="24"/>
            <w:szCs w:val="24"/>
            <w:lang w:val="en-US"/>
          </w:rPr>
          <w:t>http://www.sdwsjt.cn/</w:t>
        </w:r>
      </w:hyperlink>
      <w:r w:rsidRPr="00BA26B8">
        <w:rPr>
          <w:rFonts w:eastAsia="Times New Roman"/>
          <w:sz w:val="24"/>
          <w:szCs w:val="24"/>
          <w:lang w:val="en-US"/>
        </w:rPr>
        <w:t>) ;</w:t>
      </w:r>
    </w:p>
    <w:p w:rsidR="00A73715" w:rsidRPr="00BA26B8" w:rsidRDefault="00A73715" w:rsidP="00A73715">
      <w:pPr>
        <w:spacing w:after="0" w:line="240" w:lineRule="auto"/>
        <w:ind w:left="284"/>
        <w:jc w:val="both"/>
        <w:rPr>
          <w:rFonts w:eastAsia="Times New Roman"/>
          <w:sz w:val="24"/>
          <w:szCs w:val="24"/>
          <w:lang w:val="en-US"/>
        </w:rPr>
      </w:pPr>
      <w:r w:rsidRPr="00BA26B8">
        <w:rPr>
          <w:rFonts w:eastAsia="Times New Roman"/>
          <w:sz w:val="24"/>
          <w:szCs w:val="24"/>
          <w:lang w:val="en-US"/>
        </w:rPr>
        <w:t>- "</w:t>
      </w:r>
      <w:r w:rsidRPr="00BA26B8">
        <w:rPr>
          <w:rFonts w:eastAsia="Times New Roman"/>
          <w:sz w:val="24"/>
          <w:szCs w:val="24"/>
        </w:rPr>
        <w:t>Солнечная</w:t>
      </w:r>
      <w:r w:rsidRPr="00BA26B8">
        <w:rPr>
          <w:rFonts w:eastAsia="Times New Roman"/>
          <w:sz w:val="24"/>
          <w:szCs w:val="24"/>
          <w:lang w:val="en-US"/>
        </w:rPr>
        <w:t xml:space="preserve"> </w:t>
      </w:r>
      <w:r w:rsidRPr="00BA26B8">
        <w:rPr>
          <w:rFonts w:eastAsia="Times New Roman"/>
          <w:sz w:val="24"/>
          <w:szCs w:val="24"/>
        </w:rPr>
        <w:t>энергия</w:t>
      </w:r>
      <w:r w:rsidRPr="00BA26B8">
        <w:rPr>
          <w:rFonts w:eastAsia="Times New Roman"/>
          <w:sz w:val="24"/>
          <w:szCs w:val="24"/>
          <w:lang w:val="en-US"/>
        </w:rPr>
        <w:t>—</w:t>
      </w:r>
      <w:proofErr w:type="spellStart"/>
      <w:r w:rsidRPr="00BA26B8">
        <w:rPr>
          <w:rFonts w:eastAsia="Times New Roman"/>
          <w:sz w:val="24"/>
          <w:szCs w:val="24"/>
          <w:lang w:val="en-US"/>
        </w:rPr>
        <w:t>Sangle</w:t>
      </w:r>
      <w:proofErr w:type="spellEnd"/>
      <w:r w:rsidRPr="00BA26B8">
        <w:rPr>
          <w:rFonts w:eastAsia="Times New Roman"/>
          <w:sz w:val="24"/>
          <w:szCs w:val="24"/>
          <w:lang w:val="en-US"/>
        </w:rPr>
        <w:t xml:space="preserve">" </w:t>
      </w:r>
      <w:r w:rsidRPr="00BA26B8">
        <w:rPr>
          <w:rFonts w:eastAsia="Times New Roman"/>
          <w:sz w:val="24"/>
          <w:szCs w:val="24"/>
        </w:rPr>
        <w:t>в</w:t>
      </w:r>
      <w:r w:rsidRPr="00BA26B8">
        <w:rPr>
          <w:rFonts w:eastAsia="Times New Roman"/>
          <w:sz w:val="24"/>
          <w:szCs w:val="24"/>
          <w:lang w:val="en-US"/>
        </w:rPr>
        <w:t xml:space="preserve"> </w:t>
      </w:r>
      <w:proofErr w:type="spellStart"/>
      <w:r w:rsidRPr="00BA26B8">
        <w:rPr>
          <w:rFonts w:eastAsia="Times New Roman"/>
          <w:sz w:val="24"/>
          <w:szCs w:val="24"/>
        </w:rPr>
        <w:t>Шаньдуне</w:t>
      </w:r>
      <w:proofErr w:type="spellEnd"/>
      <w:r w:rsidRPr="00BA26B8">
        <w:rPr>
          <w:rFonts w:eastAsia="Times New Roman"/>
          <w:sz w:val="24"/>
          <w:szCs w:val="24"/>
          <w:lang w:val="en-US"/>
        </w:rPr>
        <w:t xml:space="preserve"> (Shandong </w:t>
      </w:r>
      <w:proofErr w:type="spellStart"/>
      <w:r w:rsidRPr="00BA26B8">
        <w:rPr>
          <w:rFonts w:eastAsia="Times New Roman"/>
          <w:sz w:val="24"/>
          <w:szCs w:val="24"/>
          <w:lang w:val="en-US"/>
        </w:rPr>
        <w:t>Sangle</w:t>
      </w:r>
      <w:proofErr w:type="spellEnd"/>
      <w:r w:rsidRPr="00BA26B8">
        <w:rPr>
          <w:rFonts w:eastAsia="Times New Roman"/>
          <w:sz w:val="24"/>
          <w:szCs w:val="24"/>
          <w:lang w:val="en-US"/>
        </w:rPr>
        <w:t xml:space="preserve"> Solar </w:t>
      </w:r>
      <w:proofErr w:type="gramStart"/>
      <w:r w:rsidRPr="00BA26B8">
        <w:rPr>
          <w:rFonts w:eastAsia="Times New Roman"/>
          <w:sz w:val="24"/>
          <w:szCs w:val="24"/>
          <w:lang w:val="en-US"/>
        </w:rPr>
        <w:t>Energy  Co</w:t>
      </w:r>
      <w:proofErr w:type="gramEnd"/>
      <w:r w:rsidRPr="00BA26B8">
        <w:rPr>
          <w:rFonts w:eastAsia="Times New Roman"/>
          <w:sz w:val="24"/>
          <w:szCs w:val="24"/>
          <w:lang w:val="en-US"/>
        </w:rPr>
        <w:t xml:space="preserve">., Ltd , </w:t>
      </w:r>
      <w:hyperlink r:id="rId6" w:tgtFrame="_blank" w:history="1">
        <w:r w:rsidRPr="00BA26B8">
          <w:rPr>
            <w:rStyle w:val="a3"/>
            <w:rFonts w:eastAsia="Times New Roman"/>
            <w:sz w:val="24"/>
            <w:szCs w:val="24"/>
            <w:lang w:val="en-US"/>
          </w:rPr>
          <w:t>http://www.hopingshandong.gov.cn/</w:t>
        </w:r>
      </w:hyperlink>
      <w:r w:rsidRPr="00BA26B8">
        <w:rPr>
          <w:rFonts w:eastAsia="Times New Roman"/>
          <w:sz w:val="24"/>
          <w:szCs w:val="24"/>
          <w:lang w:val="en-US"/>
        </w:rPr>
        <w:t>) ;</w:t>
      </w:r>
    </w:p>
    <w:p w:rsidR="00A73715" w:rsidRPr="00BA26B8" w:rsidRDefault="00A73715" w:rsidP="00A73715">
      <w:pPr>
        <w:spacing w:after="0" w:line="240" w:lineRule="auto"/>
        <w:ind w:left="284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>- Производство из нержавеющей стали и сплавов (</w:t>
      </w:r>
      <w:r w:rsidRPr="00BA26B8">
        <w:rPr>
          <w:rFonts w:eastAsia="Times New Roman"/>
          <w:sz w:val="24"/>
          <w:szCs w:val="24"/>
          <w:lang w:val="en-US"/>
        </w:rPr>
        <w:t>Shandong</w:t>
      </w:r>
      <w:r w:rsidRPr="00BA26B8">
        <w:rPr>
          <w:rFonts w:eastAsia="Times New Roman"/>
          <w:sz w:val="24"/>
          <w:szCs w:val="24"/>
        </w:rPr>
        <w:t xml:space="preserve"> </w:t>
      </w:r>
      <w:r w:rsidRPr="00BA26B8">
        <w:rPr>
          <w:rFonts w:eastAsia="Times New Roman"/>
          <w:sz w:val="24"/>
          <w:szCs w:val="24"/>
          <w:lang w:val="en-US"/>
        </w:rPr>
        <w:t>Hong</w:t>
      </w:r>
      <w:r w:rsidRPr="00BA26B8">
        <w:rPr>
          <w:rFonts w:eastAsia="Times New Roman"/>
          <w:sz w:val="24"/>
          <w:szCs w:val="24"/>
        </w:rPr>
        <w:t xml:space="preserve"> </w:t>
      </w:r>
      <w:r w:rsidRPr="00BA26B8">
        <w:rPr>
          <w:rFonts w:eastAsia="Times New Roman"/>
          <w:sz w:val="24"/>
          <w:szCs w:val="24"/>
          <w:lang w:val="en-US"/>
        </w:rPr>
        <w:t>Wang</w:t>
      </w:r>
      <w:r w:rsidRPr="00BA26B8">
        <w:rPr>
          <w:rFonts w:eastAsia="Times New Roman"/>
          <w:sz w:val="24"/>
          <w:szCs w:val="24"/>
        </w:rPr>
        <w:t xml:space="preserve"> </w:t>
      </w:r>
      <w:r w:rsidRPr="00BA26B8">
        <w:rPr>
          <w:rFonts w:eastAsia="Times New Roman"/>
          <w:sz w:val="24"/>
          <w:szCs w:val="24"/>
          <w:lang w:val="en-US"/>
        </w:rPr>
        <w:t>Industrial</w:t>
      </w:r>
      <w:r w:rsidRPr="00BA26B8">
        <w:rPr>
          <w:rFonts w:eastAsia="Times New Roman"/>
          <w:sz w:val="24"/>
          <w:szCs w:val="24"/>
        </w:rPr>
        <w:t xml:space="preserve"> </w:t>
      </w:r>
      <w:r w:rsidRPr="00BA26B8">
        <w:rPr>
          <w:rFonts w:eastAsia="Times New Roman"/>
          <w:sz w:val="24"/>
          <w:szCs w:val="24"/>
          <w:lang w:val="en-US"/>
        </w:rPr>
        <w:t>Co</w:t>
      </w:r>
      <w:r w:rsidRPr="00BA26B8">
        <w:rPr>
          <w:rFonts w:eastAsia="Times New Roman"/>
          <w:sz w:val="24"/>
          <w:szCs w:val="24"/>
        </w:rPr>
        <w:t xml:space="preserve">., </w:t>
      </w:r>
      <w:r w:rsidRPr="00BA26B8">
        <w:rPr>
          <w:rFonts w:eastAsia="Times New Roman"/>
          <w:sz w:val="24"/>
          <w:szCs w:val="24"/>
          <w:lang w:val="en-US"/>
        </w:rPr>
        <w:t>Ltd</w:t>
      </w:r>
      <w:r w:rsidRPr="00BA26B8">
        <w:rPr>
          <w:rFonts w:eastAsia="Times New Roman"/>
          <w:sz w:val="24"/>
          <w:szCs w:val="24"/>
        </w:rPr>
        <w:t xml:space="preserve">., </w:t>
      </w:r>
      <w:hyperlink r:id="rId7" w:tgtFrame="_blank" w:history="1">
        <w:r w:rsidRPr="00BA26B8">
          <w:rPr>
            <w:rStyle w:val="a3"/>
            <w:rFonts w:eastAsia="Times New Roman"/>
            <w:sz w:val="24"/>
            <w:szCs w:val="24"/>
            <w:lang w:val="en-US"/>
          </w:rPr>
          <w:t>http</w:t>
        </w:r>
        <w:r w:rsidRPr="00BA26B8">
          <w:rPr>
            <w:rStyle w:val="a3"/>
            <w:rFonts w:eastAsia="Times New Roman"/>
            <w:sz w:val="24"/>
            <w:szCs w:val="24"/>
          </w:rPr>
          <w:t>://</w:t>
        </w:r>
        <w:proofErr w:type="spellStart"/>
        <w:r w:rsidRPr="00BA26B8">
          <w:rPr>
            <w:rStyle w:val="a3"/>
            <w:rFonts w:eastAsia="Times New Roman"/>
            <w:sz w:val="24"/>
            <w:szCs w:val="24"/>
            <w:lang w:val="en-US"/>
          </w:rPr>
          <w:t>sdhw</w:t>
        </w:r>
        <w:proofErr w:type="spellEnd"/>
        <w:r w:rsidRPr="00BA26B8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Pr="00BA26B8">
          <w:rPr>
            <w:rStyle w:val="a3"/>
            <w:rFonts w:eastAsia="Times New Roman"/>
            <w:sz w:val="24"/>
            <w:szCs w:val="24"/>
            <w:lang w:val="en-US"/>
          </w:rPr>
          <w:t>cnhwjt</w:t>
        </w:r>
        <w:proofErr w:type="spellEnd"/>
        <w:r w:rsidRPr="00BA26B8">
          <w:rPr>
            <w:rStyle w:val="a3"/>
            <w:rFonts w:eastAsia="Times New Roman"/>
            <w:sz w:val="24"/>
            <w:szCs w:val="24"/>
          </w:rPr>
          <w:t>.</w:t>
        </w:r>
        <w:r w:rsidRPr="00BA26B8">
          <w:rPr>
            <w:rStyle w:val="a3"/>
            <w:rFonts w:eastAsia="Times New Roman"/>
            <w:sz w:val="24"/>
            <w:szCs w:val="24"/>
            <w:lang w:val="en-US"/>
          </w:rPr>
          <w:t>com</w:t>
        </w:r>
        <w:r w:rsidRPr="00BA26B8">
          <w:rPr>
            <w:rStyle w:val="a3"/>
            <w:rFonts w:eastAsia="Times New Roman"/>
            <w:sz w:val="24"/>
            <w:szCs w:val="24"/>
          </w:rPr>
          <w:t>/</w:t>
        </w:r>
        <w:r w:rsidRPr="00BA26B8">
          <w:rPr>
            <w:rStyle w:val="a3"/>
            <w:rFonts w:eastAsia="Times New Roman"/>
            <w:sz w:val="24"/>
            <w:szCs w:val="24"/>
            <w:lang w:val="en-US"/>
          </w:rPr>
          <w:t>default</w:t>
        </w:r>
        <w:r w:rsidRPr="00BA26B8">
          <w:rPr>
            <w:rStyle w:val="a3"/>
            <w:rFonts w:eastAsia="Times New Roman"/>
            <w:sz w:val="24"/>
            <w:szCs w:val="24"/>
          </w:rPr>
          <w:t>/</w:t>
        </w:r>
        <w:proofErr w:type="spellStart"/>
        <w:r w:rsidRPr="00BA26B8">
          <w:rPr>
            <w:rStyle w:val="a3"/>
            <w:rFonts w:eastAsia="Times New Roman"/>
            <w:sz w:val="24"/>
            <w:szCs w:val="24"/>
            <w:lang w:val="en-US"/>
          </w:rPr>
          <w:t>ShowCompanyNews</w:t>
        </w:r>
        <w:proofErr w:type="spellEnd"/>
        <w:r w:rsidRPr="00BA26B8">
          <w:rPr>
            <w:rStyle w:val="a3"/>
            <w:rFonts w:eastAsia="Times New Roman"/>
            <w:sz w:val="24"/>
            <w:szCs w:val="24"/>
          </w:rPr>
          <w:t>.</w:t>
        </w:r>
        <w:r w:rsidRPr="00BA26B8">
          <w:rPr>
            <w:rStyle w:val="a3"/>
            <w:rFonts w:eastAsia="Times New Roman"/>
            <w:sz w:val="24"/>
            <w:szCs w:val="24"/>
            <w:lang w:val="en-US"/>
          </w:rPr>
          <w:t>asp</w:t>
        </w:r>
        <w:r w:rsidRPr="00BA26B8">
          <w:rPr>
            <w:rStyle w:val="a3"/>
            <w:rFonts w:eastAsia="Times New Roman"/>
            <w:sz w:val="24"/>
            <w:szCs w:val="24"/>
          </w:rPr>
          <w:t>?</w:t>
        </w:r>
        <w:r w:rsidRPr="00BA26B8">
          <w:rPr>
            <w:rStyle w:val="a3"/>
            <w:rFonts w:eastAsia="Times New Roman"/>
            <w:sz w:val="24"/>
            <w:szCs w:val="24"/>
            <w:lang w:val="en-US"/>
          </w:rPr>
          <w:t>id</w:t>
        </w:r>
      </w:hyperlink>
      <w:r w:rsidRPr="00BA26B8">
        <w:rPr>
          <w:rFonts w:eastAsia="Times New Roman"/>
          <w:sz w:val="24"/>
          <w:szCs w:val="24"/>
        </w:rPr>
        <w:t>..</w:t>
      </w:r>
      <w:proofErr w:type="gramStart"/>
      <w:r w:rsidRPr="00BA26B8">
        <w:rPr>
          <w:rFonts w:eastAsia="Times New Roman"/>
          <w:sz w:val="24"/>
          <w:szCs w:val="24"/>
        </w:rPr>
        <w:t xml:space="preserve"> )</w:t>
      </w:r>
      <w:proofErr w:type="gramEnd"/>
    </w:p>
    <w:p w:rsidR="00C95FD7" w:rsidRDefault="00A73715" w:rsidP="00A73715">
      <w:pPr>
        <w:spacing w:after="0" w:line="240" w:lineRule="auto"/>
        <w:ind w:left="284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 xml:space="preserve"> и другие. </w:t>
      </w:r>
    </w:p>
    <w:p w:rsidR="00A73715" w:rsidRPr="00BA26B8" w:rsidRDefault="00032360" w:rsidP="00A73715">
      <w:p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BA26B8">
        <w:rPr>
          <w:rFonts w:eastAsia="Times New Roman"/>
          <w:sz w:val="24"/>
          <w:szCs w:val="24"/>
        </w:rPr>
        <w:t>Со стороны ОАО «НИИПТ»</w:t>
      </w:r>
      <w:r w:rsidR="00075405" w:rsidRPr="00BA26B8">
        <w:rPr>
          <w:rFonts w:eastAsia="Times New Roman"/>
          <w:sz w:val="24"/>
          <w:szCs w:val="24"/>
        </w:rPr>
        <w:t xml:space="preserve"> </w:t>
      </w:r>
      <w:r w:rsidRPr="00BA26B8">
        <w:rPr>
          <w:rFonts w:eastAsia="Times New Roman"/>
          <w:sz w:val="24"/>
          <w:szCs w:val="24"/>
        </w:rPr>
        <w:t xml:space="preserve">во встрече приняли участие  Лозинова Н.Г. и </w:t>
      </w:r>
      <w:proofErr w:type="spellStart"/>
      <w:r w:rsidRPr="00BA26B8">
        <w:rPr>
          <w:rFonts w:eastAsia="Times New Roman"/>
          <w:sz w:val="24"/>
          <w:szCs w:val="24"/>
        </w:rPr>
        <w:t>Ветрова</w:t>
      </w:r>
      <w:proofErr w:type="spellEnd"/>
      <w:r w:rsidRPr="00BA26B8">
        <w:rPr>
          <w:rFonts w:eastAsia="Times New Roman"/>
          <w:sz w:val="24"/>
          <w:szCs w:val="24"/>
        </w:rPr>
        <w:t xml:space="preserve"> И.А.</w:t>
      </w:r>
    </w:p>
    <w:p w:rsidR="00542E0E" w:rsidRDefault="00542E0E" w:rsidP="00A73715">
      <w:pPr>
        <w:spacing w:after="0" w:line="240" w:lineRule="auto"/>
        <w:jc w:val="both"/>
        <w:rPr>
          <w:rFonts w:eastAsia="Times New Roman"/>
        </w:rPr>
      </w:pPr>
    </w:p>
    <w:p w:rsidR="00075405" w:rsidRDefault="00075405" w:rsidP="000754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54702" cy="4391025"/>
            <wp:effectExtent l="0" t="0" r="0" b="0"/>
            <wp:docPr id="3" name="Рисунок 3" descr="D:\Рабочий стол\НТО\ФОТО\Фото торгово-пром палата\DSC0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ТО\ФОТО\Фото торгово-пром палата\DSC05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75" cy="439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05" w:rsidRDefault="00075405" w:rsidP="00075405">
      <w:pPr>
        <w:spacing w:after="0" w:line="240" w:lineRule="auto"/>
        <w:jc w:val="center"/>
      </w:pPr>
    </w:p>
    <w:p w:rsidR="00542E0E" w:rsidRDefault="00542E0E" w:rsidP="00075405">
      <w:pPr>
        <w:spacing w:after="0" w:line="240" w:lineRule="auto"/>
        <w:jc w:val="center"/>
      </w:pPr>
    </w:p>
    <w:p w:rsidR="00542E0E" w:rsidRDefault="00542E0E" w:rsidP="000754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835817"/>
            <wp:effectExtent l="0" t="0" r="3175" b="0"/>
            <wp:docPr id="1" name="Рисунок 1" descr="D:\Рабочий стол\НТО\ФОТО\Фото торгово-пром палата\DSC_0083-e1505221164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НТО\ФОТО\Фото торгово-пром палата\DSC_0083-e15052211645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0E" w:rsidRDefault="00542E0E" w:rsidP="00075405">
      <w:pPr>
        <w:spacing w:after="0" w:line="240" w:lineRule="auto"/>
        <w:jc w:val="center"/>
      </w:pPr>
    </w:p>
    <w:p w:rsidR="00542E0E" w:rsidRDefault="00542E0E" w:rsidP="000754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940425" cy="3963112"/>
            <wp:effectExtent l="0" t="0" r="3175" b="0"/>
            <wp:docPr id="2" name="Рисунок 2" descr="D:\Рабочий стол\НТО\ФОТО\Фото торгово-пром палата\DSC_0021-e150522117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ТО\ФОТО\Фото торгово-пром палата\DSC_0021-e15052211711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E0E" w:rsidRDefault="00542E0E" w:rsidP="00075405">
      <w:pPr>
        <w:spacing w:after="0" w:line="240" w:lineRule="auto"/>
        <w:jc w:val="center"/>
      </w:pPr>
    </w:p>
    <w:p w:rsidR="007C2F2D" w:rsidRPr="007C2F2D" w:rsidRDefault="007C2F2D" w:rsidP="007C2F2D">
      <w:pPr>
        <w:spacing w:after="180" w:line="240" w:lineRule="auto"/>
        <w:textAlignment w:val="baseline"/>
        <w:outlineLvl w:val="0"/>
        <w:rPr>
          <w:rFonts w:ascii="Times New Roman" w:eastAsia="Times New Roman" w:hAnsi="Times New Roman" w:cs="Times New Roman"/>
          <w:color w:val="428EC1"/>
          <w:kern w:val="36"/>
          <w:sz w:val="28"/>
          <w:szCs w:val="28"/>
          <w:lang w:eastAsia="ru-RU"/>
        </w:rPr>
      </w:pPr>
      <w:r w:rsidRPr="007C2F2D">
        <w:rPr>
          <w:rFonts w:ascii="Times New Roman" w:eastAsia="Times New Roman" w:hAnsi="Times New Roman" w:cs="Times New Roman"/>
          <w:color w:val="428EC1"/>
          <w:kern w:val="36"/>
          <w:sz w:val="28"/>
          <w:szCs w:val="28"/>
          <w:lang w:eastAsia="ru-RU"/>
        </w:rPr>
        <w:t xml:space="preserve">В СПб ТПП обсудили вопросы сотрудничества в строительной сфере с провинцией </w:t>
      </w:r>
      <w:proofErr w:type="spellStart"/>
      <w:r w:rsidRPr="007C2F2D">
        <w:rPr>
          <w:rFonts w:ascii="Times New Roman" w:eastAsia="Times New Roman" w:hAnsi="Times New Roman" w:cs="Times New Roman"/>
          <w:color w:val="428EC1"/>
          <w:kern w:val="36"/>
          <w:sz w:val="28"/>
          <w:szCs w:val="28"/>
          <w:lang w:eastAsia="ru-RU"/>
        </w:rPr>
        <w:t>Шаньдун</w:t>
      </w:r>
      <w:proofErr w:type="spellEnd"/>
    </w:p>
    <w:p w:rsidR="007C2F2D" w:rsidRDefault="007C2F2D" w:rsidP="007C2F2D">
      <w:pPr>
        <w:spacing w:after="0" w:line="240" w:lineRule="auto"/>
        <w:jc w:val="both"/>
        <w:rPr>
          <w:rFonts w:eastAsia="Times New Roman"/>
        </w:rPr>
      </w:pPr>
      <w:hyperlink r:id="rId11" w:history="1">
        <w:r w:rsidRPr="00A71975">
          <w:rPr>
            <w:rStyle w:val="a3"/>
            <w:rFonts w:eastAsia="Times New Roman"/>
          </w:rPr>
          <w:t>http://spbtpp.ru/discussion_</w:t>
        </w:r>
        <w:r w:rsidRPr="00A71975">
          <w:rPr>
            <w:rStyle w:val="a3"/>
            <w:rFonts w:eastAsia="Times New Roman"/>
          </w:rPr>
          <w:t>q</w:t>
        </w:r>
        <w:r w:rsidRPr="00A71975">
          <w:rPr>
            <w:rStyle w:val="a3"/>
            <w:rFonts w:eastAsia="Times New Roman"/>
          </w:rPr>
          <w:t>uestion</w:t>
        </w:r>
        <w:r w:rsidRPr="00A71975">
          <w:rPr>
            <w:rStyle w:val="a3"/>
            <w:rFonts w:eastAsia="Times New Roman"/>
          </w:rPr>
          <w:t>_</w:t>
        </w:r>
        <w:r w:rsidRPr="00A71975">
          <w:rPr>
            <w:rStyle w:val="a3"/>
            <w:rFonts w:eastAsia="Times New Roman"/>
          </w:rPr>
          <w:t>of_partnership_china_08/</w:t>
        </w:r>
      </w:hyperlink>
    </w:p>
    <w:p w:rsidR="007C2F2D" w:rsidRDefault="007C2F2D" w:rsidP="00075405">
      <w:pPr>
        <w:spacing w:after="0" w:line="240" w:lineRule="auto"/>
        <w:jc w:val="center"/>
      </w:pPr>
    </w:p>
    <w:p w:rsidR="00075405" w:rsidRDefault="00075405" w:rsidP="000754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76925" cy="4407693"/>
            <wp:effectExtent l="0" t="0" r="0" b="0"/>
            <wp:docPr id="5" name="Рисунок 5" descr="D:\Рабочий стол\НТО\ФОТО\Фото торгово-пром палата\DSC058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НТО\ФОТО\Фото торгово-пром палата\DSC05898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88" cy="440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405" w:rsidRDefault="00075405" w:rsidP="00075405">
      <w:pPr>
        <w:spacing w:after="0" w:line="240" w:lineRule="auto"/>
        <w:jc w:val="center"/>
      </w:pPr>
    </w:p>
    <w:p w:rsidR="00075405" w:rsidRDefault="00075405" w:rsidP="00075405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57875" cy="4393407"/>
            <wp:effectExtent l="0" t="0" r="0" b="7620"/>
            <wp:docPr id="4" name="Рисунок 4" descr="D:\Рабочий стол\НТО\ФОТО\Фото торгово-пром палата\DSC05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ТО\ФОТО\Фото торгово-пром палата\DSC059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38" cy="43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F2D" w:rsidRDefault="007C2F2D" w:rsidP="007C2F2D">
      <w:pPr>
        <w:spacing w:after="0" w:line="240" w:lineRule="auto"/>
        <w:jc w:val="both"/>
        <w:rPr>
          <w:rFonts w:eastAsia="Times New Roman"/>
        </w:rPr>
      </w:pPr>
    </w:p>
    <w:sectPr w:rsidR="007C2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715"/>
    <w:rsid w:val="00032360"/>
    <w:rsid w:val="00075405"/>
    <w:rsid w:val="00382F84"/>
    <w:rsid w:val="00437F6C"/>
    <w:rsid w:val="00542E0E"/>
    <w:rsid w:val="007C2F2D"/>
    <w:rsid w:val="00A73715"/>
    <w:rsid w:val="00BA26B8"/>
    <w:rsid w:val="00C9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2F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371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4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2F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7C2F2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2F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7371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5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40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2F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FollowedHyperlink"/>
    <w:basedOn w:val="a0"/>
    <w:uiPriority w:val="99"/>
    <w:semiHidden/>
    <w:unhideWhenUsed/>
    <w:rsid w:val="007C2F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10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://sdhw.cnhwjt.com/default/ShowCompanyNews.asp?id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hopingshandong.gov.cn/" TargetMode="External"/><Relationship Id="rId11" Type="http://schemas.openxmlformats.org/officeDocument/2006/relationships/hyperlink" Target="http://spbtpp.ru/discussion_question_of_partnership_china_08/" TargetMode="External"/><Relationship Id="rId5" Type="http://schemas.openxmlformats.org/officeDocument/2006/relationships/hyperlink" Target="http://www.sdwsjt.cn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Vetrova</dc:creator>
  <cp:lastModifiedBy>Vetrova</cp:lastModifiedBy>
  <cp:revision>2</cp:revision>
  <dcterms:created xsi:type="dcterms:W3CDTF">2017-09-13T08:10:00Z</dcterms:created>
  <dcterms:modified xsi:type="dcterms:W3CDTF">2017-09-13T08:10:00Z</dcterms:modified>
</cp:coreProperties>
</file>